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1F2" w:rsidRDefault="00D5659C" w:rsidP="00D565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5659C">
        <w:rPr>
          <w:rFonts w:ascii="Times New Roman" w:hAnsi="Times New Roman" w:cs="Times New Roman"/>
          <w:sz w:val="28"/>
          <w:szCs w:val="28"/>
        </w:rPr>
        <w:t>Более 20 тысяч обращений в сутки как работает Отдел контроля реагирования Службы 112 Москвы</w:t>
      </w:r>
    </w:p>
    <w:p w:rsidR="00D5659C" w:rsidRPr="00D5659C" w:rsidRDefault="00D5659C" w:rsidP="00D565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59C">
        <w:rPr>
          <w:rFonts w:ascii="Times New Roman" w:hAnsi="Times New Roman" w:cs="Times New Roman"/>
          <w:sz w:val="28"/>
          <w:szCs w:val="28"/>
        </w:rPr>
        <w:t>Сегодня Служба 112 Москвы хорошо известна каждому жителю нашего мегаполиса. Здесь в круглосуточном режиме оперативно принимается и обрабатывается более 20 тысяч обращений в сутки. Достигается такая оперативность четкой и бесперебойной работой всех звеньев организации, где Отдел контроля реагирования играет ключевую роль.</w:t>
      </w:r>
    </w:p>
    <w:p w:rsidR="00D5659C" w:rsidRPr="00D5659C" w:rsidRDefault="00D5659C" w:rsidP="00D565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59C">
        <w:rPr>
          <w:rFonts w:ascii="Times New Roman" w:hAnsi="Times New Roman" w:cs="Times New Roman"/>
          <w:sz w:val="28"/>
          <w:szCs w:val="28"/>
        </w:rPr>
        <w:t xml:space="preserve">Отдел контроля </w:t>
      </w:r>
      <w:proofErr w:type="gramStart"/>
      <w:r w:rsidRPr="00D5659C">
        <w:rPr>
          <w:rFonts w:ascii="Times New Roman" w:hAnsi="Times New Roman" w:cs="Times New Roman"/>
          <w:sz w:val="28"/>
          <w:szCs w:val="28"/>
        </w:rPr>
        <w:t>реагирования  Службы</w:t>
      </w:r>
      <w:proofErr w:type="gramEnd"/>
      <w:r w:rsidRPr="00D5659C">
        <w:rPr>
          <w:rFonts w:ascii="Times New Roman" w:hAnsi="Times New Roman" w:cs="Times New Roman"/>
          <w:sz w:val="28"/>
          <w:szCs w:val="28"/>
        </w:rPr>
        <w:t xml:space="preserve"> 112 Москвы работает с 1 января 2018 года, и его создание было обусловлено необходимостью выстраивания четкого механизма, обеспечивающего контроль реагирования вс</w:t>
      </w:r>
      <w:r>
        <w:rPr>
          <w:rFonts w:ascii="Times New Roman" w:hAnsi="Times New Roman" w:cs="Times New Roman"/>
          <w:sz w:val="28"/>
          <w:szCs w:val="28"/>
        </w:rPr>
        <w:t>ех дежурных диспетчерских служб</w:t>
      </w:r>
    </w:p>
    <w:p w:rsidR="00D5659C" w:rsidRPr="00D5659C" w:rsidRDefault="00D5659C" w:rsidP="00D565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59C">
        <w:rPr>
          <w:rFonts w:ascii="Times New Roman" w:hAnsi="Times New Roman" w:cs="Times New Roman"/>
          <w:sz w:val="28"/>
          <w:szCs w:val="28"/>
        </w:rPr>
        <w:t xml:space="preserve">«Задача была непростая, учитывая количество служб, получающих информацию от Службы 112. Как наладить это взаимодействие, каковы его алгоритмы? Вопросов было много. Все поднимали, что называется, с нуля», – вспоминает Ольга Рожкова, начальник Отдела контроля </w:t>
      </w:r>
      <w:r>
        <w:rPr>
          <w:rFonts w:ascii="Times New Roman" w:hAnsi="Times New Roman" w:cs="Times New Roman"/>
          <w:sz w:val="28"/>
          <w:szCs w:val="28"/>
        </w:rPr>
        <w:t>реагирования Службы 112 Москвы.</w:t>
      </w:r>
    </w:p>
    <w:p w:rsidR="00D5659C" w:rsidRPr="00D5659C" w:rsidRDefault="00D5659C" w:rsidP="00D565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59C">
        <w:rPr>
          <w:rFonts w:ascii="Times New Roman" w:hAnsi="Times New Roman" w:cs="Times New Roman"/>
          <w:sz w:val="28"/>
          <w:szCs w:val="28"/>
        </w:rPr>
        <w:t>Сменный состав специалистов Отдела осуществляет контроль реагирования служб в реальном времени. А это значит, что, как только оператор Службы 112 принял звонок, определил необходимые для реагирования службы и оповестил их о происшествии, контролер начинает мониторинг работы диспетчеров всех служ</w:t>
      </w:r>
      <w:r>
        <w:rPr>
          <w:rFonts w:ascii="Times New Roman" w:hAnsi="Times New Roman" w:cs="Times New Roman"/>
          <w:sz w:val="28"/>
          <w:szCs w:val="28"/>
        </w:rPr>
        <w:t>б, назначенных на реагирование.</w:t>
      </w:r>
    </w:p>
    <w:p w:rsidR="00D5659C" w:rsidRPr="00D5659C" w:rsidRDefault="00D5659C" w:rsidP="00D565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59C">
        <w:rPr>
          <w:rFonts w:ascii="Times New Roman" w:hAnsi="Times New Roman" w:cs="Times New Roman"/>
          <w:sz w:val="28"/>
          <w:szCs w:val="28"/>
        </w:rPr>
        <w:t>Сначала оценивается, все ли необходимые службы получили информацию по происшествию, определяются главные и дополнительные реагирующие службы, проводится контроль приема информации о происшествии и контроль наличия в карточке отметки о завершении работ по данному происшествию. В случае необходимости контролер звонит диспетчеру служ</w:t>
      </w:r>
      <w:r>
        <w:rPr>
          <w:rFonts w:ascii="Times New Roman" w:hAnsi="Times New Roman" w:cs="Times New Roman"/>
          <w:sz w:val="28"/>
          <w:szCs w:val="28"/>
        </w:rPr>
        <w:t>бы и корректирует его действия.</w:t>
      </w:r>
    </w:p>
    <w:p w:rsidR="00D5659C" w:rsidRPr="00D5659C" w:rsidRDefault="00D5659C" w:rsidP="00D565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59C">
        <w:rPr>
          <w:rFonts w:ascii="Times New Roman" w:hAnsi="Times New Roman" w:cs="Times New Roman"/>
          <w:sz w:val="28"/>
          <w:szCs w:val="28"/>
        </w:rPr>
        <w:t xml:space="preserve">По сути, контролируется не «физическое реагирование» службы, а наличие в системе-112 сведений о начале, завершении и об основных результатах </w:t>
      </w:r>
      <w:r w:rsidRPr="00D5659C">
        <w:rPr>
          <w:rFonts w:ascii="Times New Roman" w:hAnsi="Times New Roman" w:cs="Times New Roman"/>
          <w:sz w:val="28"/>
          <w:szCs w:val="28"/>
        </w:rPr>
        <w:lastRenderedPageBreak/>
        <w:t>реагирования служб на вызов, полученный от Службы 112. Эти сведения назыв</w:t>
      </w:r>
      <w:r>
        <w:rPr>
          <w:rFonts w:ascii="Times New Roman" w:hAnsi="Times New Roman" w:cs="Times New Roman"/>
          <w:sz w:val="28"/>
          <w:szCs w:val="28"/>
        </w:rPr>
        <w:t>аются «статусами реагирования».</w:t>
      </w:r>
    </w:p>
    <w:p w:rsidR="00D5659C" w:rsidRPr="00D5659C" w:rsidRDefault="00D5659C" w:rsidP="00D565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59C">
        <w:rPr>
          <w:rFonts w:ascii="Times New Roman" w:hAnsi="Times New Roman" w:cs="Times New Roman"/>
          <w:sz w:val="28"/>
          <w:szCs w:val="28"/>
        </w:rPr>
        <w:t>Задача постоянного состава Отдела контроля реагирования – это анализ замечаний к работе дежурно-диспетчерских служб города и их информирование о результатах контроля работы диспетчеров с информацией от Службы 112. На основе обобщенного анализа замечаний готовятся рекомендации для диспетчеров служб и пре</w:t>
      </w:r>
      <w:r>
        <w:rPr>
          <w:rFonts w:ascii="Times New Roman" w:hAnsi="Times New Roman" w:cs="Times New Roman"/>
          <w:sz w:val="28"/>
          <w:szCs w:val="28"/>
        </w:rPr>
        <w:t>дложения по оптимизации работы.</w:t>
      </w:r>
    </w:p>
    <w:p w:rsidR="00D5659C" w:rsidRPr="00D5659C" w:rsidRDefault="00D5659C" w:rsidP="00D565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59C">
        <w:rPr>
          <w:rFonts w:ascii="Times New Roman" w:hAnsi="Times New Roman" w:cs="Times New Roman"/>
          <w:sz w:val="28"/>
          <w:szCs w:val="28"/>
        </w:rPr>
        <w:t>«"Жизнь" оперативной информации не заканчивается в тот момент, когда оператор Службы 112 завершает прием и обработку вызова, она только начинается! – рассказывает Ольга Рожкова. – Далее диспетчеры экстренных оперативных служб города организуют реагирование и направляют экипажи на место происшествия, затем, так же на месте, проводятся необходимые работы, оформляются документы. И только после завершения всех оперативных действий информация считается отработанной до конца. В работе контролера ценится скрупулезность, умение докопаться до мелочей. Если для оператора важна скорость приема и регистрации информации по вызову, для контролера важно учесть все детали информации, чтобы не допустить отсутствие необходимой службы на месте. И контролером может стать только оператор; без опыта приема экстренных вызовов проводить контроль реагирования невозможн</w:t>
      </w:r>
      <w:r>
        <w:rPr>
          <w:rFonts w:ascii="Times New Roman" w:hAnsi="Times New Roman" w:cs="Times New Roman"/>
          <w:sz w:val="28"/>
          <w:szCs w:val="28"/>
        </w:rPr>
        <w:t>о, в этом я абсолютно уверена».</w:t>
      </w:r>
    </w:p>
    <w:p w:rsidR="00D5659C" w:rsidRPr="00D5659C" w:rsidRDefault="00D5659C" w:rsidP="00D565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59C">
        <w:rPr>
          <w:rFonts w:ascii="Times New Roman" w:hAnsi="Times New Roman" w:cs="Times New Roman"/>
          <w:sz w:val="28"/>
          <w:szCs w:val="28"/>
        </w:rPr>
        <w:t>Работа специалиста Отдела контроля реагирования, по мнению Ольги Рожковой, отличается от работы оператора. Контролер – это аналитик, ему необходимо учитывать в работе множество факторов, проводить проверку и анализ заполненной карточки, чтобы оценить достаточность набора вызванных служб. При этом и в работе оператора, и в работе контролера необходимо иметь х</w:t>
      </w:r>
      <w:r>
        <w:rPr>
          <w:rFonts w:ascii="Times New Roman" w:hAnsi="Times New Roman" w:cs="Times New Roman"/>
          <w:sz w:val="28"/>
          <w:szCs w:val="28"/>
        </w:rPr>
        <w:t>олодную голову и крепкие нервы.</w:t>
      </w:r>
    </w:p>
    <w:p w:rsidR="00D5659C" w:rsidRPr="00D5659C" w:rsidRDefault="00D5659C" w:rsidP="00D565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59C">
        <w:rPr>
          <w:rFonts w:ascii="Times New Roman" w:hAnsi="Times New Roman" w:cs="Times New Roman"/>
          <w:sz w:val="28"/>
          <w:szCs w:val="28"/>
        </w:rPr>
        <w:t xml:space="preserve">«Система 112 динамично развивается, причем не только в столице, в каждом регионе есть свои достижения. В Москве, в первую очередь, это наша программа. Она позволяет оператору не только быстро регистрировать информацию, автоматически получать список оповещения и информировать все необходимые </w:t>
      </w:r>
      <w:r w:rsidRPr="00D5659C">
        <w:rPr>
          <w:rFonts w:ascii="Times New Roman" w:hAnsi="Times New Roman" w:cs="Times New Roman"/>
          <w:sz w:val="28"/>
          <w:szCs w:val="28"/>
        </w:rPr>
        <w:lastRenderedPageBreak/>
        <w:t>службы одновременно, но и видеть ту самую обратную связь от задействованных служб в виде статусов реагирования», – подытожила Ольга Рожко</w:t>
      </w:r>
      <w:r>
        <w:rPr>
          <w:rFonts w:ascii="Times New Roman" w:hAnsi="Times New Roman" w:cs="Times New Roman"/>
          <w:sz w:val="28"/>
          <w:szCs w:val="28"/>
        </w:rPr>
        <w:t>ва.</w:t>
      </w:r>
    </w:p>
    <w:p w:rsidR="00D5659C" w:rsidRPr="008D4330" w:rsidRDefault="00D5659C" w:rsidP="00D565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59C">
        <w:rPr>
          <w:rFonts w:ascii="Times New Roman" w:hAnsi="Times New Roman" w:cs="Times New Roman"/>
          <w:sz w:val="28"/>
          <w:szCs w:val="28"/>
        </w:rPr>
        <w:t>За каждым принятым вызовом стоит работа всего коллектива Службы 112 Москвы. А цель у всех одна – обеспечение безопасности каждого жителя столицы.</w:t>
      </w:r>
      <w:bookmarkEnd w:id="0"/>
    </w:p>
    <w:sectPr w:rsidR="00D5659C" w:rsidRPr="008D4330" w:rsidSect="008D4330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68F"/>
    <w:rsid w:val="0085668F"/>
    <w:rsid w:val="008741F2"/>
    <w:rsid w:val="008D4330"/>
    <w:rsid w:val="00D5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17DC4"/>
  <w15:chartTrackingRefBased/>
  <w15:docId w15:val="{4A59C579-BBDE-40EE-BD84-0821E5984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607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2026-05-13T05:36:00Z</dcterms:created>
  <dcterms:modified xsi:type="dcterms:W3CDTF">2026-05-13T05:37:00Z</dcterms:modified>
</cp:coreProperties>
</file>